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E7" w:rsidRDefault="00E656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E7" w:rsidRDefault="002025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E7" w:rsidRDefault="00E6563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025E7" w:rsidRDefault="00E656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18 мая 2022</w:t>
      </w:r>
    </w:p>
    <w:p w:rsidR="002025E7" w:rsidRDefault="00E6563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оформлении недвижимости мелочей не бывает</w:t>
      </w:r>
    </w:p>
    <w:p w:rsidR="002025E7" w:rsidRDefault="00E656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регистраторов при Управлении Росреестра по Самарской области обсудили актуальные вопросы приостановлений кадастрового учета и регистрации права. </w:t>
      </w:r>
    </w:p>
    <w:p w:rsidR="002025E7" w:rsidRDefault="00E656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 в том числе детально разобрали вопрос, связанный с деятельностью кадастровых инженеров: указание адреса объекта недвижимости. Управлением Росреестра выявлено много случаев, когда кадастровые инженеры пренебрегают важной процедурой - проверкой ад</w:t>
      </w:r>
      <w:r>
        <w:rPr>
          <w:rFonts w:ascii="Times New Roman" w:hAnsi="Times New Roman" w:cs="Times New Roman"/>
          <w:sz w:val="28"/>
          <w:szCs w:val="28"/>
        </w:rPr>
        <w:t>реса. Проверка занимает не много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</w:t>
      </w:r>
      <w:r>
        <w:rPr>
          <w:rFonts w:ascii="Times New Roman" w:hAnsi="Times New Roman" w:cs="Times New Roman"/>
          <w:sz w:val="28"/>
          <w:szCs w:val="28"/>
        </w:rPr>
        <w:t xml:space="preserve">е чего внести информацию о нем в ФИАС. При этом ни владельцы объекта недвижимости, ни кадастровые инженеры не уполномочены самостоятельно устанавливать адрес объекту недвижимости, а если это будет сделано, такой адрес будет вне правового поля. </w:t>
      </w:r>
    </w:p>
    <w:p w:rsidR="002025E7" w:rsidRDefault="00E656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</w:t>
      </w:r>
      <w:r>
        <w:rPr>
          <w:rFonts w:ascii="Times New Roman" w:hAnsi="Times New Roman" w:cs="Times New Roman"/>
          <w:sz w:val="28"/>
          <w:szCs w:val="28"/>
        </w:rPr>
        <w:t>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</w:t>
      </w:r>
      <w:r>
        <w:rPr>
          <w:rFonts w:ascii="Times New Roman" w:hAnsi="Times New Roman" w:cs="Times New Roman"/>
          <w:sz w:val="28"/>
          <w:szCs w:val="28"/>
        </w:rPr>
        <w:t xml:space="preserve">ление Росреестра не сможет осуществить учетно-регистрационные действия, даже если все остальные документы у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будут в порядке. По всем случаям, когда у заявителя возникают проблемы из-за того, что кадастровый инженер (работу которого он оплатил), н</w:t>
      </w:r>
      <w:r>
        <w:rPr>
          <w:rFonts w:ascii="Times New Roman" w:hAnsi="Times New Roman" w:cs="Times New Roman"/>
          <w:sz w:val="28"/>
          <w:szCs w:val="28"/>
        </w:rPr>
        <w:t xml:space="preserve">е проверил наличие адреса в ФИАС, Управление Росреестра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</w:t>
      </w:r>
      <w:r>
        <w:rPr>
          <w:rFonts w:ascii="Times New Roman" w:hAnsi="Times New Roman" w:cs="Times New Roman"/>
          <w:sz w:val="28"/>
          <w:szCs w:val="28"/>
        </w:rPr>
        <w:t xml:space="preserve">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 w:rsidR="002025E7" w:rsidRDefault="00E656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оформлении недвижимости не бывает мелочей, ведь все действия с ней затрагивают ка</w:t>
      </w:r>
      <w:r>
        <w:rPr>
          <w:rFonts w:ascii="Times New Roman" w:hAnsi="Times New Roman" w:cs="Times New Roman"/>
          <w:i/>
          <w:sz w:val="28"/>
          <w:szCs w:val="28"/>
        </w:rPr>
        <w:t>к имущественные права людей, так и социальную сферу жизни. Совет регистраторов при Управлении Росреестра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</w:t>
      </w:r>
      <w:r>
        <w:rPr>
          <w:rFonts w:ascii="Times New Roman" w:hAnsi="Times New Roman" w:cs="Times New Roman"/>
          <w:i/>
          <w:sz w:val="28"/>
          <w:szCs w:val="28"/>
        </w:rPr>
        <w:t>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значит наши заявител</w:t>
      </w:r>
      <w:r>
        <w:rPr>
          <w:rFonts w:ascii="Times New Roman" w:hAnsi="Times New Roman" w:cs="Times New Roman"/>
          <w:i/>
          <w:sz w:val="28"/>
          <w:szCs w:val="28"/>
        </w:rPr>
        <w:t>и получат услугу Росреестра быстро и высокого качества»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, под председательством которой проходит Совет регистраторов.</w:t>
      </w:r>
    </w:p>
    <w:p w:rsidR="002025E7" w:rsidRDefault="00E6563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2025E7" w:rsidRDefault="00E6563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025E7" w:rsidRDefault="00E6563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025E7" w:rsidRDefault="00E6563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2025E7" w:rsidRDefault="00E6563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2025E7" w:rsidRDefault="00E6563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025E7" w:rsidRDefault="00E6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2025E7" w:rsidRDefault="00E6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2025E7" w:rsidRDefault="00E65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025E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7"/>
    <w:rsid w:val="002025E7"/>
    <w:rsid w:val="00E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5A503-EC6A-4D4B-93A6-9874231F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2022-05-18T10:56:00Z</cp:lastPrinted>
  <dcterms:created xsi:type="dcterms:W3CDTF">2022-05-20T08:27:00Z</dcterms:created>
  <dcterms:modified xsi:type="dcterms:W3CDTF">2022-05-20T08:27:00Z</dcterms:modified>
</cp:coreProperties>
</file>